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1.  </w:t>
      </w:r>
      <w:r w:rsidRPr="00F76922">
        <w:rPr>
          <w:rFonts w:eastAsia="Times New Roman" w:cs="Times New Roman"/>
          <w:szCs w:val="24"/>
          <w:lang w:eastAsia="ru-RU"/>
        </w:rPr>
        <w:t>За 12 минут велосипедист проехал 4 километра. Сколько километров он проедет за 33 минуты, если будет ехать с той же скоростью?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2.  </w:t>
      </w:r>
      <w:r w:rsidRPr="00F76922">
        <w:rPr>
          <w:rFonts w:eastAsia="Times New Roman" w:cs="Times New Roman"/>
          <w:szCs w:val="24"/>
          <w:lang w:eastAsia="ru-RU"/>
        </w:rPr>
        <w:t>В летнем лагере на каждого участника полагается 40 г сахара в день. В лагере 181 человек. Сколько килограммовых упаковок сахара понадобится на весь лагерь на 5 дней?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3.  </w:t>
      </w:r>
      <w:r w:rsidRPr="00F76922">
        <w:rPr>
          <w:rFonts w:eastAsia="Times New Roman" w:cs="Times New Roman"/>
          <w:szCs w:val="24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7"/>
        <w:gridCol w:w="5199"/>
      </w:tblGrid>
      <w:tr w:rsidR="00F76922" w:rsidRPr="00F76922" w:rsidTr="00F76922">
        <w:tc>
          <w:tcPr>
            <w:tcW w:w="5257" w:type="dxa"/>
          </w:tcPr>
          <w:p w:rsidR="00F76922" w:rsidRPr="00F76922" w:rsidRDefault="00F76922" w:rsidP="00F7692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ВЕЛИЧИНЫ</w:t>
            </w:r>
          </w:p>
        </w:tc>
        <w:tc>
          <w:tcPr>
            <w:tcW w:w="5199" w:type="dxa"/>
          </w:tcPr>
          <w:p w:rsidR="00F76922" w:rsidRPr="00F76922" w:rsidRDefault="00F76922" w:rsidP="00F7692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ВОЗМОЖНЫЕ ЗНАЧЕНИЯ</w:t>
            </w:r>
          </w:p>
          <w:p w:rsidR="00F76922" w:rsidRPr="00F76922" w:rsidRDefault="00F76922" w:rsidP="00F7692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6922" w:rsidRPr="00F76922" w:rsidTr="00F76922">
        <w:tc>
          <w:tcPr>
            <w:tcW w:w="5257" w:type="dxa"/>
          </w:tcPr>
          <w:p w:rsidR="00F76922" w:rsidRPr="00F76922" w:rsidRDefault="00F76922" w:rsidP="00EF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А)  площадь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 xml:space="preserve"> города Санкт-Петербурга</w:t>
            </w:r>
          </w:p>
        </w:tc>
        <w:tc>
          <w:tcPr>
            <w:tcW w:w="5199" w:type="dxa"/>
          </w:tcPr>
          <w:p w:rsidR="00F76922" w:rsidRPr="00F76922" w:rsidRDefault="00F76922" w:rsidP="00EF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1)  </w:t>
            </w:r>
            <w:r w:rsidRPr="00F76922">
              <w:rPr>
                <w:rFonts w:eastAsia="Times New Roman" w:cs="Times New Roman"/>
                <w:szCs w:val="24"/>
                <w:lang w:eastAsia="ru-RU"/>
              </w:rPr>
              <w:t>100 кв. мм</w:t>
            </w:r>
          </w:p>
        </w:tc>
      </w:tr>
      <w:tr w:rsidR="00F76922" w:rsidRPr="00F76922" w:rsidTr="00F76922">
        <w:tc>
          <w:tcPr>
            <w:tcW w:w="5257" w:type="dxa"/>
          </w:tcPr>
          <w:p w:rsidR="00F76922" w:rsidRPr="00F76922" w:rsidRDefault="00F76922" w:rsidP="00EF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Б)  площадь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 xml:space="preserve"> Краснодарского края</w:t>
            </w:r>
          </w:p>
        </w:tc>
        <w:tc>
          <w:tcPr>
            <w:tcW w:w="5199" w:type="dxa"/>
          </w:tcPr>
          <w:p w:rsidR="00F76922" w:rsidRPr="00F76922" w:rsidRDefault="00F76922" w:rsidP="00EF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2)  </w:t>
            </w:r>
            <w:r w:rsidRPr="00F76922">
              <w:rPr>
                <w:rFonts w:eastAsia="Times New Roman" w:cs="Times New Roman"/>
                <w:szCs w:val="24"/>
                <w:lang w:eastAsia="ru-RU"/>
              </w:rPr>
              <w:t>960 кв. см</w:t>
            </w:r>
          </w:p>
        </w:tc>
      </w:tr>
      <w:tr w:rsidR="00F76922" w:rsidRPr="00F76922" w:rsidTr="00F76922">
        <w:tc>
          <w:tcPr>
            <w:tcW w:w="5257" w:type="dxa"/>
          </w:tcPr>
          <w:p w:rsidR="00F76922" w:rsidRPr="00F76922" w:rsidRDefault="00F76922" w:rsidP="00EF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В)  площадь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 xml:space="preserve"> экрана монитора компьютера</w:t>
            </w:r>
          </w:p>
        </w:tc>
        <w:tc>
          <w:tcPr>
            <w:tcW w:w="5199" w:type="dxa"/>
          </w:tcPr>
          <w:p w:rsidR="00F76922" w:rsidRPr="00F76922" w:rsidRDefault="00F76922" w:rsidP="00EF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3)  </w:t>
            </w:r>
            <w:r w:rsidRPr="00F76922">
              <w:rPr>
                <w:rFonts w:eastAsia="Times New Roman" w:cs="Times New Roman"/>
                <w:szCs w:val="24"/>
                <w:lang w:eastAsia="ru-RU"/>
              </w:rPr>
              <w:t>75 500 кв. км</w:t>
            </w:r>
          </w:p>
        </w:tc>
      </w:tr>
      <w:tr w:rsidR="00F76922" w:rsidRPr="00F76922" w:rsidTr="00F76922">
        <w:tc>
          <w:tcPr>
            <w:tcW w:w="5257" w:type="dxa"/>
          </w:tcPr>
          <w:p w:rsidR="00F76922" w:rsidRPr="00F76922" w:rsidRDefault="00F76922" w:rsidP="00EF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Г)  площадь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 xml:space="preserve"> ногтя на пальце взрослого человека</w:t>
            </w:r>
          </w:p>
        </w:tc>
        <w:tc>
          <w:tcPr>
            <w:tcW w:w="5199" w:type="dxa"/>
          </w:tcPr>
          <w:p w:rsidR="00F76922" w:rsidRPr="00F76922" w:rsidRDefault="00F76922" w:rsidP="00EF7D1C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4) </w:t>
            </w:r>
            <w:r w:rsidRPr="00F76922">
              <w:rPr>
                <w:rFonts w:eastAsia="Times New Roman" w:cs="Times New Roman"/>
                <w:szCs w:val="24"/>
                <w:lang w:eastAsia="ru-RU"/>
              </w:rPr>
              <w:t>1439 кв. км</w:t>
            </w:r>
          </w:p>
        </w:tc>
      </w:tr>
    </w:tbl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В таблице под каждой буквой, соответствующей величине, укажите номер её возможного значения.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76922" w:rsidRPr="00F76922" w:rsidTr="00F76922">
        <w:trPr>
          <w:jc w:val="center"/>
        </w:trPr>
        <w:tc>
          <w:tcPr>
            <w:tcW w:w="675" w:type="dxa"/>
            <w:hideMark/>
          </w:tcPr>
          <w:p w:rsidR="00F76922" w:rsidRPr="00F76922" w:rsidRDefault="00F76922" w:rsidP="00F7692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hideMark/>
          </w:tcPr>
          <w:p w:rsidR="00F76922" w:rsidRPr="00F76922" w:rsidRDefault="00F76922" w:rsidP="00F7692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F76922" w:rsidRPr="00F76922" w:rsidRDefault="00F76922" w:rsidP="00F7692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F76922" w:rsidRPr="00F76922" w:rsidRDefault="00F76922" w:rsidP="00F7692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Г</w:t>
            </w:r>
          </w:p>
        </w:tc>
      </w:tr>
      <w:tr w:rsidR="00F76922" w:rsidRPr="00F76922" w:rsidTr="00F76922">
        <w:trPr>
          <w:trHeight w:val="210"/>
          <w:jc w:val="center"/>
        </w:trPr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</w:tr>
    </w:tbl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4.  </w:t>
      </w:r>
      <w:r w:rsidRPr="00F76922">
        <w:rPr>
          <w:rFonts w:eastAsia="Times New Roman" w:cs="Times New Roman"/>
          <w:szCs w:val="24"/>
          <w:lang w:eastAsia="ru-RU"/>
        </w:rPr>
        <w:t>Установите соответствие между величинами и их возможными значениями: к каждому элементу первого столбца подберите соответствующий элемент из второго столбца.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F76922" w:rsidRPr="00F76922" w:rsidTr="003D22BA">
        <w:tc>
          <w:tcPr>
            <w:tcW w:w="5098" w:type="dxa"/>
          </w:tcPr>
          <w:p w:rsidR="00F76922" w:rsidRPr="00F76922" w:rsidRDefault="00F76922" w:rsidP="00F7692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ВЕЛИЧИНЫ</w:t>
            </w:r>
          </w:p>
        </w:tc>
        <w:tc>
          <w:tcPr>
            <w:tcW w:w="5098" w:type="dxa"/>
          </w:tcPr>
          <w:p w:rsidR="00F76922" w:rsidRPr="00F76922" w:rsidRDefault="00F76922" w:rsidP="00F7692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ВОЗМОЖНЫЕ ЗНАЧЕНИЯ</w:t>
            </w:r>
          </w:p>
        </w:tc>
      </w:tr>
      <w:tr w:rsidR="00F76922" w:rsidRPr="00F76922" w:rsidTr="003D22BA">
        <w:tc>
          <w:tcPr>
            <w:tcW w:w="5098" w:type="dxa"/>
          </w:tcPr>
          <w:p w:rsidR="00F76922" w:rsidRPr="00F76922" w:rsidRDefault="00F76922" w:rsidP="00A40D6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А)  высота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 xml:space="preserve"> железнодорожного вагона</w:t>
            </w:r>
          </w:p>
        </w:tc>
        <w:tc>
          <w:tcPr>
            <w:tcW w:w="5098" w:type="dxa"/>
          </w:tcPr>
          <w:p w:rsidR="00F76922" w:rsidRPr="00F76922" w:rsidRDefault="00F76922" w:rsidP="00A40D6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1)  3,5 м</w:t>
            </w:r>
          </w:p>
        </w:tc>
      </w:tr>
      <w:tr w:rsidR="00F76922" w:rsidRPr="00F76922" w:rsidTr="003D22BA">
        <w:tc>
          <w:tcPr>
            <w:tcW w:w="5098" w:type="dxa"/>
          </w:tcPr>
          <w:p w:rsidR="00F76922" w:rsidRPr="00F76922" w:rsidRDefault="00F76922" w:rsidP="00A40D6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Б)  высота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 xml:space="preserve"> небоскреба</w:t>
            </w:r>
          </w:p>
        </w:tc>
        <w:tc>
          <w:tcPr>
            <w:tcW w:w="5098" w:type="dxa"/>
          </w:tcPr>
          <w:p w:rsidR="00F76922" w:rsidRPr="00F76922" w:rsidRDefault="00F76922" w:rsidP="00A40D6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2)  10 см</w:t>
            </w:r>
          </w:p>
        </w:tc>
      </w:tr>
      <w:tr w:rsidR="00F76922" w:rsidRPr="00F76922" w:rsidTr="003D22BA">
        <w:tc>
          <w:tcPr>
            <w:tcW w:w="5098" w:type="dxa"/>
          </w:tcPr>
          <w:p w:rsidR="00F76922" w:rsidRPr="00F76922" w:rsidRDefault="00F76922" w:rsidP="00A40D6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В)  высота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 xml:space="preserve"> гриба-подосиновика</w:t>
            </w:r>
          </w:p>
        </w:tc>
        <w:tc>
          <w:tcPr>
            <w:tcW w:w="5098" w:type="dxa"/>
          </w:tcPr>
          <w:p w:rsidR="00F76922" w:rsidRPr="00F76922" w:rsidRDefault="00F76922" w:rsidP="00A40D6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3)  120 м</w:t>
            </w:r>
          </w:p>
        </w:tc>
      </w:tr>
      <w:tr w:rsidR="00F76922" w:rsidRPr="00F76922" w:rsidTr="003D22BA">
        <w:tc>
          <w:tcPr>
            <w:tcW w:w="5098" w:type="dxa"/>
          </w:tcPr>
          <w:p w:rsidR="00F76922" w:rsidRPr="00F76922" w:rsidRDefault="00F76922" w:rsidP="00A40D6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Г)  размер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 xml:space="preserve"> неровностей на поверхности стекла</w:t>
            </w:r>
          </w:p>
        </w:tc>
        <w:tc>
          <w:tcPr>
            <w:tcW w:w="5098" w:type="dxa"/>
          </w:tcPr>
          <w:p w:rsidR="00F76922" w:rsidRPr="00F76922" w:rsidRDefault="00F76922" w:rsidP="00A40D6D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4)  0,5 мкм</w:t>
            </w:r>
          </w:p>
        </w:tc>
      </w:tr>
    </w:tbl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5.  </w:t>
      </w:r>
      <w:r w:rsidRPr="00F76922">
        <w:rPr>
          <w:rFonts w:eastAsia="Times New Roman" w:cs="Times New Roman"/>
          <w:szCs w:val="24"/>
          <w:lang w:eastAsia="ru-RU"/>
        </w:rPr>
        <w:t xml:space="preserve">На графике показана зависимость крутящего момента автомобильного двигателя от числа его оборотов в минуту. На оси абсцисс откладывается число оборотов в минуту, на оси </w:t>
      </w:r>
      <w:proofErr w:type="gramStart"/>
      <w:r w:rsidRPr="00F76922">
        <w:rPr>
          <w:rFonts w:eastAsia="Times New Roman" w:cs="Times New Roman"/>
          <w:szCs w:val="24"/>
          <w:lang w:eastAsia="ru-RU"/>
        </w:rPr>
        <w:t>ординат  —</w:t>
      </w:r>
      <w:proofErr w:type="gramEnd"/>
      <w:r w:rsidRPr="00F76922">
        <w:rPr>
          <w:rFonts w:eastAsia="Times New Roman" w:cs="Times New Roman"/>
          <w:szCs w:val="24"/>
          <w:lang w:eastAsia="ru-RU"/>
        </w:rPr>
        <w:t xml:space="preserve"> крутящий момент в Н · м. Какого наименьшего числа оборотов в минуту должен поддерживать водитель, чтобы крутящий момент был не меньше 100 Н · м ?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3771900" cy="2268125"/>
            <wp:effectExtent l="0" t="0" r="0" b="0"/>
            <wp:docPr id="22" name="Рисунок 22" descr="https://mathb-ege.sdamgia.ru/get_file?id=10661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mathb-ege.sdamgia.ru/get_file?id=106611&amp;png=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755" cy="228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6.  </w:t>
      </w:r>
      <w:r w:rsidRPr="00F76922">
        <w:rPr>
          <w:rFonts w:eastAsia="Times New Roman" w:cs="Times New Roman"/>
          <w:szCs w:val="24"/>
          <w:lang w:eastAsia="ru-RU"/>
        </w:rPr>
        <w:t>В таблице приведены размеры штрафов за превышение максимальной разрешённой скорости, зафиксированное с помощью средств автоматической фиксации, установленных на территории России с 1 сентября 2013 года.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64"/>
        <w:gridCol w:w="816"/>
        <w:gridCol w:w="816"/>
        <w:gridCol w:w="816"/>
        <w:gridCol w:w="1280"/>
      </w:tblGrid>
      <w:tr w:rsidR="00F76922" w:rsidRPr="00F76922" w:rsidTr="00F76922"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 Превышение скорости, км/ч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21–40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41–60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61–80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81 и более</w:t>
            </w:r>
          </w:p>
        </w:tc>
      </w:tr>
      <w:tr w:rsidR="00F76922" w:rsidRPr="00F76922" w:rsidTr="00F76922"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Размер штрафа, руб.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5000</w:t>
            </w:r>
          </w:p>
        </w:tc>
      </w:tr>
    </w:tbl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 Какой штраф должен заплатить владелец автомобиля, зафиксированная скорость которого составила 183 км/ч на участке дороги с максимальной разрешённой скоростью 110 км/ч? Ответ дайте в рублях.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lastRenderedPageBreak/>
        <w:t>7.  </w:t>
      </w:r>
      <w:r w:rsidRPr="00F76922">
        <w:rPr>
          <w:rFonts w:eastAsia="Times New Roman" w:cs="Times New Roman"/>
          <w:szCs w:val="24"/>
          <w:lang w:eastAsia="ru-RU"/>
        </w:rPr>
        <w:t xml:space="preserve">Мощность постоянного тока (в ваттах) вычисляется по формуле </w:t>
      </w:r>
      <w:r w:rsidRPr="00F7692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624840" cy="464820"/>
            <wp:effectExtent l="0" t="0" r="3810" b="0"/>
            <wp:docPr id="21" name="Рисунок 21" descr="P= дробь: числитель: U в квадрате , знаменатель: R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= дробь: числитель: U в квадрате , знаменатель: R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922">
        <w:rPr>
          <w:rFonts w:eastAsia="Times New Roman" w:cs="Times New Roman"/>
          <w:szCs w:val="24"/>
          <w:lang w:eastAsia="ru-RU"/>
        </w:rPr>
        <w:t xml:space="preserve">где </w:t>
      </w:r>
      <w:proofErr w:type="gramStart"/>
      <w:r w:rsidRPr="00F76922">
        <w:rPr>
          <w:rFonts w:eastAsia="Times New Roman" w:cs="Times New Roman"/>
          <w:i/>
          <w:iCs/>
          <w:szCs w:val="24"/>
          <w:lang w:eastAsia="ru-RU"/>
        </w:rPr>
        <w:t>U</w:t>
      </w:r>
      <w:r w:rsidRPr="00F76922">
        <w:rPr>
          <w:rFonts w:eastAsia="Times New Roman" w:cs="Times New Roman"/>
          <w:szCs w:val="24"/>
          <w:lang w:eastAsia="ru-RU"/>
        </w:rPr>
        <w:t>  —</w:t>
      </w:r>
      <w:proofErr w:type="gramEnd"/>
      <w:r w:rsidRPr="00F76922">
        <w:rPr>
          <w:rFonts w:eastAsia="Times New Roman" w:cs="Times New Roman"/>
          <w:szCs w:val="24"/>
          <w:lang w:eastAsia="ru-RU"/>
        </w:rPr>
        <w:t xml:space="preserve"> напряжение (в вольтах), </w:t>
      </w:r>
      <w:r w:rsidRPr="00F76922">
        <w:rPr>
          <w:rFonts w:eastAsia="Times New Roman" w:cs="Times New Roman"/>
          <w:i/>
          <w:iCs/>
          <w:szCs w:val="24"/>
          <w:lang w:eastAsia="ru-RU"/>
        </w:rPr>
        <w:t>R</w:t>
      </w:r>
      <w:r w:rsidRPr="00F76922">
        <w:rPr>
          <w:rFonts w:eastAsia="Times New Roman" w:cs="Times New Roman"/>
          <w:szCs w:val="24"/>
          <w:lang w:eastAsia="ru-RU"/>
        </w:rPr>
        <w:t xml:space="preserve">  — сопротивление (в омах). Пользуясь этой формулой, найдите </w:t>
      </w:r>
      <w:r w:rsidRPr="00F76922">
        <w:rPr>
          <w:rFonts w:eastAsia="Times New Roman" w:cs="Times New Roman"/>
          <w:i/>
          <w:iCs/>
          <w:szCs w:val="24"/>
          <w:lang w:eastAsia="ru-RU"/>
        </w:rPr>
        <w:t>P</w:t>
      </w:r>
      <w:r w:rsidRPr="00F76922">
        <w:rPr>
          <w:rFonts w:eastAsia="Times New Roman" w:cs="Times New Roman"/>
          <w:szCs w:val="24"/>
          <w:lang w:eastAsia="ru-RU"/>
        </w:rPr>
        <w:t xml:space="preserve"> (в ваттах), если </w:t>
      </w:r>
      <w:proofErr w:type="gramStart"/>
      <w:r w:rsidRPr="00F76922">
        <w:rPr>
          <w:rFonts w:eastAsia="Times New Roman" w:cs="Times New Roman"/>
          <w:i/>
          <w:iCs/>
          <w:szCs w:val="24"/>
          <w:lang w:eastAsia="ru-RU"/>
        </w:rPr>
        <w:t>R</w:t>
      </w:r>
      <w:r w:rsidRPr="00F76922">
        <w:rPr>
          <w:rFonts w:eastAsia="Times New Roman" w:cs="Times New Roman"/>
          <w:szCs w:val="24"/>
          <w:lang w:eastAsia="ru-RU"/>
        </w:rPr>
        <w:t>  =</w:t>
      </w:r>
      <w:proofErr w:type="gramEnd"/>
      <w:r w:rsidRPr="00F76922">
        <w:rPr>
          <w:rFonts w:eastAsia="Times New Roman" w:cs="Times New Roman"/>
          <w:szCs w:val="24"/>
          <w:lang w:eastAsia="ru-RU"/>
        </w:rPr>
        <w:t xml:space="preserve">  6 Ом и </w:t>
      </w:r>
      <w:r w:rsidRPr="00F76922">
        <w:rPr>
          <w:rFonts w:eastAsia="Times New Roman" w:cs="Times New Roman"/>
          <w:i/>
          <w:iCs/>
          <w:szCs w:val="24"/>
          <w:lang w:eastAsia="ru-RU"/>
        </w:rPr>
        <w:t>U</w:t>
      </w:r>
      <w:r w:rsidRPr="00F76922">
        <w:rPr>
          <w:rFonts w:eastAsia="Times New Roman" w:cs="Times New Roman"/>
          <w:szCs w:val="24"/>
          <w:lang w:eastAsia="ru-RU"/>
        </w:rPr>
        <w:t>  =  12 В.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8.  </w:t>
      </w:r>
      <w:r w:rsidRPr="00F76922">
        <w:rPr>
          <w:rFonts w:eastAsia="Times New Roman" w:cs="Times New Roman"/>
          <w:szCs w:val="24"/>
          <w:lang w:eastAsia="ru-RU"/>
        </w:rPr>
        <w:t xml:space="preserve">Количество теплоты (в джоулях), полученное однородным телом при нагревании, вычисляется по формуле </w:t>
      </w:r>
      <w:r w:rsidRPr="00F7692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173480" cy="182880"/>
            <wp:effectExtent l="0" t="0" r="7620" b="7620"/>
            <wp:docPr id="20" name="Рисунок 20" descr="Q=cm левая круглая скобка t_2 минус t_1 правая круглая скобк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Q=cm левая круглая скобка t_2 минус t_1 правая круглая скобка ,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922">
        <w:rPr>
          <w:rFonts w:eastAsia="Times New Roman" w:cs="Times New Roman"/>
          <w:szCs w:val="24"/>
          <w:lang w:eastAsia="ru-RU"/>
        </w:rPr>
        <w:t xml:space="preserve">где </w:t>
      </w:r>
      <w:proofErr w:type="gramStart"/>
      <w:r w:rsidRPr="00F76922">
        <w:rPr>
          <w:rFonts w:eastAsia="Times New Roman" w:cs="Times New Roman"/>
          <w:i/>
          <w:iCs/>
          <w:szCs w:val="24"/>
          <w:lang w:eastAsia="ru-RU"/>
        </w:rPr>
        <w:t>c</w:t>
      </w:r>
      <w:r w:rsidRPr="00F76922">
        <w:rPr>
          <w:rFonts w:eastAsia="Times New Roman" w:cs="Times New Roman"/>
          <w:szCs w:val="24"/>
          <w:lang w:eastAsia="ru-RU"/>
        </w:rPr>
        <w:t>  —</w:t>
      </w:r>
      <w:proofErr w:type="gramEnd"/>
      <w:r w:rsidRPr="00F76922">
        <w:rPr>
          <w:rFonts w:eastAsia="Times New Roman" w:cs="Times New Roman"/>
          <w:szCs w:val="24"/>
          <w:lang w:eastAsia="ru-RU"/>
        </w:rPr>
        <w:t xml:space="preserve"> удельная теплоёмкость </w:t>
      </w:r>
      <w:r w:rsidRPr="00F7692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838200" cy="426720"/>
            <wp:effectExtent l="0" t="0" r="0" b="0"/>
            <wp:docPr id="19" name="Рисунок 19" descr=" левая круглая скобка в дробь: числитель: Дж, знаменатель: кг умножить на К конец дроби правая круглая скобка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 левая круглая скобка в дробь: числитель: Дж, знаменатель: кг умножить на К конец дроби правая круглая скобка ,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922">
        <w:rPr>
          <w:rFonts w:eastAsia="Times New Roman" w:cs="Times New Roman"/>
          <w:i/>
          <w:iCs/>
          <w:szCs w:val="24"/>
          <w:lang w:eastAsia="ru-RU"/>
        </w:rPr>
        <w:t>m</w:t>
      </w:r>
      <w:r w:rsidRPr="00F76922">
        <w:rPr>
          <w:rFonts w:eastAsia="Times New Roman" w:cs="Times New Roman"/>
          <w:szCs w:val="24"/>
          <w:lang w:eastAsia="ru-RU"/>
        </w:rPr>
        <w:t xml:space="preserve">  — масса тела (в кг), </w:t>
      </w:r>
      <w:r w:rsidRPr="00F76922">
        <w:rPr>
          <w:rFonts w:eastAsia="Times New Roman" w:cs="Times New Roman"/>
          <w:i/>
          <w:iCs/>
          <w:szCs w:val="24"/>
          <w:lang w:eastAsia="ru-RU"/>
        </w:rPr>
        <w:t>t</w:t>
      </w:r>
      <w:r w:rsidRPr="00F76922">
        <w:rPr>
          <w:rFonts w:eastAsia="Times New Roman" w:cs="Times New Roman"/>
          <w:szCs w:val="24"/>
          <w:vertAlign w:val="subscript"/>
          <w:lang w:eastAsia="ru-RU"/>
        </w:rPr>
        <w:t>1</w:t>
      </w:r>
      <w:r w:rsidRPr="00F76922">
        <w:rPr>
          <w:rFonts w:eastAsia="Times New Roman" w:cs="Times New Roman"/>
          <w:szCs w:val="24"/>
          <w:lang w:eastAsia="ru-RU"/>
        </w:rPr>
        <w:t xml:space="preserve">  — начальная температура тела (в кельвинах), а </w:t>
      </w:r>
      <w:r w:rsidRPr="00F76922">
        <w:rPr>
          <w:rFonts w:eastAsia="Times New Roman" w:cs="Times New Roman"/>
          <w:i/>
          <w:iCs/>
          <w:szCs w:val="24"/>
          <w:lang w:eastAsia="ru-RU"/>
        </w:rPr>
        <w:t>t</w:t>
      </w:r>
      <w:r w:rsidRPr="00F76922">
        <w:rPr>
          <w:rFonts w:eastAsia="Times New Roman" w:cs="Times New Roman"/>
          <w:szCs w:val="24"/>
          <w:vertAlign w:val="subscript"/>
          <w:lang w:eastAsia="ru-RU"/>
        </w:rPr>
        <w:t>2</w:t>
      </w:r>
      <w:r w:rsidRPr="00F76922">
        <w:rPr>
          <w:rFonts w:eastAsia="Times New Roman" w:cs="Times New Roman"/>
          <w:szCs w:val="24"/>
          <w:lang w:eastAsia="ru-RU"/>
        </w:rPr>
        <w:t xml:space="preserve">  — конечная температура тела (в кельвинах). Пользуясь этой формулой, найдите </w:t>
      </w:r>
      <w:r w:rsidRPr="00F76922">
        <w:rPr>
          <w:rFonts w:eastAsia="Times New Roman" w:cs="Times New Roman"/>
          <w:i/>
          <w:iCs/>
          <w:szCs w:val="24"/>
          <w:lang w:eastAsia="ru-RU"/>
        </w:rPr>
        <w:t>Q</w:t>
      </w:r>
      <w:r w:rsidRPr="00F76922">
        <w:rPr>
          <w:rFonts w:eastAsia="Times New Roman" w:cs="Times New Roman"/>
          <w:szCs w:val="24"/>
          <w:lang w:eastAsia="ru-RU"/>
        </w:rPr>
        <w:t xml:space="preserve"> если </w:t>
      </w:r>
      <w:r w:rsidRPr="00F76922">
        <w:rPr>
          <w:rFonts w:eastAsia="Times New Roman" w:cs="Times New Roman"/>
          <w:i/>
          <w:iCs/>
          <w:szCs w:val="24"/>
          <w:lang w:eastAsia="ru-RU"/>
        </w:rPr>
        <w:t>t</w:t>
      </w:r>
      <w:proofErr w:type="gramStart"/>
      <w:r w:rsidRPr="00F76922">
        <w:rPr>
          <w:rFonts w:eastAsia="Times New Roman" w:cs="Times New Roman"/>
          <w:szCs w:val="24"/>
          <w:vertAlign w:val="subscript"/>
          <w:lang w:eastAsia="ru-RU"/>
        </w:rPr>
        <w:t>2</w:t>
      </w:r>
      <w:r w:rsidRPr="00F76922">
        <w:rPr>
          <w:rFonts w:eastAsia="Times New Roman" w:cs="Times New Roman"/>
          <w:szCs w:val="24"/>
          <w:lang w:eastAsia="ru-RU"/>
        </w:rPr>
        <w:t>  =</w:t>
      </w:r>
      <w:proofErr w:type="gramEnd"/>
      <w:r w:rsidRPr="00F76922">
        <w:rPr>
          <w:rFonts w:eastAsia="Times New Roman" w:cs="Times New Roman"/>
          <w:szCs w:val="24"/>
          <w:lang w:eastAsia="ru-RU"/>
        </w:rPr>
        <w:t xml:space="preserve">  412 К, </w:t>
      </w:r>
      <w:r w:rsidRPr="00F7692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1074420" cy="403860"/>
            <wp:effectExtent l="0" t="0" r="0" b="0"/>
            <wp:docPr id="18" name="Рисунок 18" descr="c=300 дробь: числитель: Дж, знаменатель: кг умножить на К конец дроби 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=300 дробь: числитель: Дж, знаменатель: кг умножить на К конец дроби ,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922">
        <w:rPr>
          <w:rFonts w:eastAsia="Times New Roman" w:cs="Times New Roman"/>
          <w:i/>
          <w:iCs/>
          <w:szCs w:val="24"/>
          <w:lang w:eastAsia="ru-RU"/>
        </w:rPr>
        <w:t>m</w:t>
      </w:r>
      <w:r w:rsidRPr="00F76922">
        <w:rPr>
          <w:rFonts w:eastAsia="Times New Roman" w:cs="Times New Roman"/>
          <w:szCs w:val="24"/>
          <w:lang w:eastAsia="ru-RU"/>
        </w:rPr>
        <w:t xml:space="preserve">  =  3 кг и </w:t>
      </w:r>
      <w:r w:rsidRPr="00F76922">
        <w:rPr>
          <w:rFonts w:eastAsia="Times New Roman" w:cs="Times New Roman"/>
          <w:i/>
          <w:iCs/>
          <w:szCs w:val="24"/>
          <w:lang w:eastAsia="ru-RU"/>
        </w:rPr>
        <w:t>t</w:t>
      </w:r>
      <w:r w:rsidRPr="00F76922">
        <w:rPr>
          <w:rFonts w:eastAsia="Times New Roman" w:cs="Times New Roman"/>
          <w:szCs w:val="24"/>
          <w:vertAlign w:val="subscript"/>
          <w:lang w:eastAsia="ru-RU"/>
        </w:rPr>
        <w:t>1</w:t>
      </w:r>
      <w:r w:rsidRPr="00F76922">
        <w:rPr>
          <w:rFonts w:eastAsia="Times New Roman" w:cs="Times New Roman"/>
          <w:szCs w:val="24"/>
          <w:lang w:eastAsia="ru-RU"/>
        </w:rPr>
        <w:t>  =  407 К.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9.  </w:t>
      </w:r>
      <w:r w:rsidRPr="00F76922">
        <w:rPr>
          <w:rFonts w:eastAsia="Times New Roman" w:cs="Times New Roman"/>
          <w:szCs w:val="24"/>
          <w:lang w:eastAsia="ru-RU"/>
        </w:rPr>
        <w:t xml:space="preserve">В чемпионате мира участвуют 10 команд, среди которых есть команда Бразилии. С помощью жребия их нужно разделить на две группы по пять команд. В ящике вперемешку лежат карточки с номерами групп: </w:t>
      </w:r>
    </w:p>
    <w:p w:rsidR="00F76922" w:rsidRPr="00F76922" w:rsidRDefault="00F76922" w:rsidP="00F7692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 xml:space="preserve">1, 1, 1, 1, 1, 2, 2, 2, 2, 2. 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Капитаны команд тянут по одной карточке. Какова вероятность того, что команда Бразилии окажется в первой группе?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10.  </w:t>
      </w:r>
      <w:r w:rsidRPr="00F76922">
        <w:rPr>
          <w:rFonts w:eastAsia="Times New Roman" w:cs="Times New Roman"/>
          <w:szCs w:val="24"/>
          <w:lang w:eastAsia="ru-RU"/>
        </w:rPr>
        <w:t>Помещение освещается фонарём с двумя лампами. Вероятность перегорания одной лампы в течение года равна 0,15. Найдите вероятность того, что в течение года обе лампы перегорят.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11.  </w:t>
      </w:r>
      <w:r w:rsidRPr="00F76922">
        <w:rPr>
          <w:rFonts w:eastAsia="Times New Roman" w:cs="Times New Roman"/>
          <w:szCs w:val="24"/>
          <w:lang w:eastAsia="ru-RU"/>
        </w:rPr>
        <w:t>В таблице приведены данные о шести сумках.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noProof/>
          <w:szCs w:val="24"/>
          <w:lang w:eastAsia="ru-RU"/>
        </w:rPr>
        <w:drawing>
          <wp:inline distT="0" distB="0" distL="0" distR="0">
            <wp:extent cx="5600700" cy="1448457"/>
            <wp:effectExtent l="0" t="0" r="0" b="0"/>
            <wp:docPr id="17" name="Рисунок 17" descr="https://mathb-ege.sdamgia.ru/get_file?id=338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mathb-ege.sdamgia.ru/get_file?id=33875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10" cy="14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 xml:space="preserve">По правилам авиакомпании в ручную кладь может быть взята сумка, размеры которой не превышают 55 см в длину, 40 см в высоту, 20 см </w:t>
      </w:r>
      <w:proofErr w:type="gramStart"/>
      <w:r w:rsidRPr="00F76922">
        <w:rPr>
          <w:rFonts w:eastAsia="Times New Roman" w:cs="Times New Roman"/>
          <w:szCs w:val="24"/>
          <w:lang w:eastAsia="ru-RU"/>
        </w:rPr>
        <w:t>в ширину</w:t>
      </w:r>
      <w:proofErr w:type="gramEnd"/>
      <w:r w:rsidRPr="00F76922">
        <w:rPr>
          <w:rFonts w:eastAsia="Times New Roman" w:cs="Times New Roman"/>
          <w:szCs w:val="24"/>
          <w:lang w:eastAsia="ru-RU"/>
        </w:rPr>
        <w:t xml:space="preserve"> и масса которой не превышает 10 кг. Какие сумки можно взять в ручную кладь по правилам этой авиакомпании? В ответе укажите номера выбранных сумок без пробелов, запятых и других дополнительных символов. </w:t>
      </w:r>
      <w:r w:rsidRPr="00F76922">
        <w:rPr>
          <w:rFonts w:eastAsia="Times New Roman" w:cs="Times New Roman"/>
          <w:i/>
          <w:iCs/>
          <w:szCs w:val="24"/>
          <w:lang w:eastAsia="ru-RU"/>
        </w:rPr>
        <w:t>Перечисляйте в порядке возрастания номеров.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12.  </w:t>
      </w:r>
      <w:r w:rsidRPr="00F76922">
        <w:rPr>
          <w:rFonts w:eastAsia="Times New Roman" w:cs="Times New Roman"/>
          <w:szCs w:val="24"/>
          <w:lang w:eastAsia="ru-RU"/>
        </w:rPr>
        <w:t>Для того, чтобы связать свитер, хозяйке нужно 400 граммов шерсти синего цвета. Можно купить синюю пряжу по цене 60 рублей за 50 г, а можно купить неокрашенную пряжу по цене 50 рублей за 50 г и окрасить ее. Один пакетик краски стоит 10 рублей и рассчитан на окраску 200 г пряжи. Какой вариант покупки дешевле? В ответ напишите, сколько рублей будет стоить эта покупка.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14.  </w:t>
      </w:r>
      <w:r w:rsidRPr="00F76922">
        <w:rPr>
          <w:rFonts w:eastAsia="Times New Roman" w:cs="Times New Roman"/>
          <w:szCs w:val="24"/>
          <w:lang w:eastAsia="ru-RU"/>
        </w:rPr>
        <w:t>На рисунке точками изображён среднемесячный курс евро в период с октября 2013 по года и по сентябрь 2014 года. По горизонтали указываются месяц и год, по вертикали – курс евро в рублях. Для наглядности точки соединены линиями.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4290060" cy="2918460"/>
            <wp:effectExtent l="0" t="0" r="0" b="0"/>
            <wp:docPr id="12" name="Рисунок 12" descr="https://mathb-ege.sdamgia.ru/get_file?id=2319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mathb-ege.sdamgia.ru/get_file?id=23190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 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Пользуясь рисунком, поставьте в соответствие каждому из указанных периодов времени характеристику курса евро.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4106"/>
        <w:gridCol w:w="6521"/>
      </w:tblGrid>
      <w:tr w:rsidR="00F76922" w:rsidRPr="00F76922" w:rsidTr="00F76922">
        <w:tc>
          <w:tcPr>
            <w:tcW w:w="4106" w:type="dxa"/>
          </w:tcPr>
          <w:p w:rsidR="00F76922" w:rsidRPr="00F76922" w:rsidRDefault="00F76922" w:rsidP="001E18F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ИНТЕРВАЛЫ ВРЕМЕНИ</w:t>
            </w:r>
          </w:p>
        </w:tc>
        <w:tc>
          <w:tcPr>
            <w:tcW w:w="6521" w:type="dxa"/>
          </w:tcPr>
          <w:p w:rsidR="00F76922" w:rsidRPr="00F76922" w:rsidRDefault="00F76922" w:rsidP="00F7692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ХАРАКТЕРИСТИКИ КУРСА ЕВРО</w:t>
            </w:r>
          </w:p>
          <w:p w:rsidR="00F76922" w:rsidRPr="00F76922" w:rsidRDefault="00F76922" w:rsidP="001E18F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76922" w:rsidRPr="00F76922" w:rsidTr="00F76922">
        <w:tc>
          <w:tcPr>
            <w:tcW w:w="4106" w:type="dxa"/>
          </w:tcPr>
          <w:p w:rsidR="00F76922" w:rsidRPr="00F76922" w:rsidRDefault="00F76922" w:rsidP="001E18F3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А)  Октябрь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> — декабрь 2013 г.</w:t>
            </w:r>
          </w:p>
        </w:tc>
        <w:tc>
          <w:tcPr>
            <w:tcW w:w="6521" w:type="dxa"/>
          </w:tcPr>
          <w:p w:rsidR="00F76922" w:rsidRPr="00F76922" w:rsidRDefault="00F76922" w:rsidP="001E18F3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1)  Курс евро был выше 46 рублей и на протяжении всего этого периода возрастал</w:t>
            </w:r>
          </w:p>
        </w:tc>
      </w:tr>
      <w:tr w:rsidR="00F76922" w:rsidRPr="00F76922" w:rsidTr="00F76922">
        <w:tc>
          <w:tcPr>
            <w:tcW w:w="4106" w:type="dxa"/>
          </w:tcPr>
          <w:p w:rsidR="00F76922" w:rsidRPr="00F76922" w:rsidRDefault="00F76922" w:rsidP="001E18F3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Б)  Январь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> — март 2014 г.</w:t>
            </w:r>
          </w:p>
        </w:tc>
        <w:tc>
          <w:tcPr>
            <w:tcW w:w="6521" w:type="dxa"/>
          </w:tcPr>
          <w:p w:rsidR="00F76922" w:rsidRPr="00F76922" w:rsidRDefault="00F76922" w:rsidP="001E18F3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2)  Курс евро был ниже 46 рублей</w:t>
            </w:r>
          </w:p>
        </w:tc>
      </w:tr>
      <w:tr w:rsidR="00F76922" w:rsidRPr="00F76922" w:rsidTr="00F76922">
        <w:tc>
          <w:tcPr>
            <w:tcW w:w="4106" w:type="dxa"/>
          </w:tcPr>
          <w:p w:rsidR="00F76922" w:rsidRPr="00F76922" w:rsidRDefault="00F76922" w:rsidP="001E18F3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В)  Апрель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> — июнь 2014 г.</w:t>
            </w:r>
          </w:p>
        </w:tc>
        <w:tc>
          <w:tcPr>
            <w:tcW w:w="6521" w:type="dxa"/>
          </w:tcPr>
          <w:p w:rsidR="00F76922" w:rsidRPr="00F76922" w:rsidRDefault="00F76922" w:rsidP="001E18F3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3)  После роста курс евро начал падать</w:t>
            </w:r>
          </w:p>
        </w:tc>
      </w:tr>
      <w:tr w:rsidR="00F76922" w:rsidRPr="00F76922" w:rsidTr="00F76922">
        <w:tc>
          <w:tcPr>
            <w:tcW w:w="4106" w:type="dxa"/>
          </w:tcPr>
          <w:p w:rsidR="00F76922" w:rsidRPr="00F76922" w:rsidRDefault="00F76922" w:rsidP="001E18F3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F76922">
              <w:rPr>
                <w:rFonts w:eastAsia="Times New Roman" w:cs="Times New Roman"/>
                <w:szCs w:val="24"/>
                <w:lang w:eastAsia="ru-RU"/>
              </w:rPr>
              <w:t>Г)  Июнь</w:t>
            </w:r>
            <w:proofErr w:type="gramEnd"/>
            <w:r w:rsidRPr="00F76922">
              <w:rPr>
                <w:rFonts w:eastAsia="Times New Roman" w:cs="Times New Roman"/>
                <w:szCs w:val="24"/>
                <w:lang w:eastAsia="ru-RU"/>
              </w:rPr>
              <w:t> — сентябрь 2014 г.</w:t>
            </w:r>
          </w:p>
        </w:tc>
        <w:tc>
          <w:tcPr>
            <w:tcW w:w="6521" w:type="dxa"/>
          </w:tcPr>
          <w:p w:rsidR="00F76922" w:rsidRPr="00F76922" w:rsidRDefault="00F76922" w:rsidP="001E18F3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4)  Курс евро достиг максимума</w:t>
            </w:r>
          </w:p>
        </w:tc>
      </w:tr>
    </w:tbl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 xml:space="preserve">В таблице под каждой буквой укажите соответствующий номер.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F76922" w:rsidRPr="00F76922" w:rsidTr="00F76922">
        <w:tc>
          <w:tcPr>
            <w:tcW w:w="675" w:type="dxa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i/>
                <w:iCs/>
                <w:szCs w:val="24"/>
                <w:lang w:eastAsia="ru-RU"/>
              </w:rPr>
              <w:t>А</w:t>
            </w:r>
          </w:p>
        </w:tc>
        <w:tc>
          <w:tcPr>
            <w:tcW w:w="675" w:type="dxa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i/>
                <w:iCs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i/>
                <w:iCs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i/>
                <w:iCs/>
                <w:szCs w:val="24"/>
                <w:lang w:eastAsia="ru-RU"/>
              </w:rPr>
              <w:t>Г</w:t>
            </w:r>
          </w:p>
        </w:tc>
      </w:tr>
      <w:tr w:rsidR="00F76922" w:rsidRPr="00F76922" w:rsidTr="00F76922">
        <w:trPr>
          <w:trHeight w:val="210"/>
        </w:trPr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  <w:tc>
          <w:tcPr>
            <w:tcW w:w="0" w:type="auto"/>
            <w:hideMark/>
          </w:tcPr>
          <w:p w:rsidR="00F76922" w:rsidRPr="00F76922" w:rsidRDefault="00F76922" w:rsidP="00F76922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F76922">
              <w:rPr>
                <w:rFonts w:eastAsia="Times New Roman" w:cs="Times New Roman"/>
                <w:szCs w:val="24"/>
                <w:lang w:eastAsia="ru-RU"/>
              </w:rPr>
              <w:t> </w:t>
            </w:r>
          </w:p>
        </w:tc>
      </w:tr>
    </w:tbl>
    <w:p w:rsidR="00F76922" w:rsidRPr="00F76922" w:rsidRDefault="00F76922" w:rsidP="00F76922">
      <w:pPr>
        <w:spacing w:before="240"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15.  </w:t>
      </w:r>
      <w:r w:rsidRPr="00F76922">
        <w:rPr>
          <w:rFonts w:eastAsia="Times New Roman" w:cs="Times New Roman"/>
          <w:szCs w:val="24"/>
          <w:lang w:eastAsia="ru-RU"/>
        </w:rPr>
        <w:t>На химическом заводе всего 15 промышленных ёмкостей для реакций. Объём каждой ёмкости меньше 100 литров, но не меньше 50 литров. Выберите утверждения, которые следуют из данной информации.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1)  На химическом заводе есть ёмкость объёмом 60 литров.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2)  Разница в объёме двух ёмкостей более 15 литров.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3)  На заводе нет ёмкости объёмом 40 литров.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4)  Объём любой ёмкости на заводе более 30 литров.</w:t>
      </w:r>
    </w:p>
    <w:p w:rsidR="00F76922" w:rsidRPr="00F76922" w:rsidRDefault="00F76922" w:rsidP="00F76922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b/>
          <w:bCs/>
          <w:szCs w:val="24"/>
          <w:lang w:eastAsia="ru-RU"/>
        </w:rPr>
        <w:t>16.  </w:t>
      </w:r>
      <w:r w:rsidRPr="00F76922">
        <w:rPr>
          <w:rFonts w:eastAsia="Times New Roman" w:cs="Times New Roman"/>
          <w:szCs w:val="24"/>
          <w:lang w:eastAsia="ru-RU"/>
        </w:rPr>
        <w:t>В группе учатся 30 студентов, из них 20 студентов получили зачёт по экономике и 20 студентов получили зачёт по английскому языку. Выберите утверждения, которые следуют из приведённых данных. В этой группе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 1)  найдутся 11 студентов, не получивших ни одного зачёта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2)  хотя бы 10 студентов получили зачёты и по экономике, и по английскому языку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3)  не больше 20 студентов получили зачёты и по экономике, и по английскому языку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4)  найдётся студент, который не получил зачёта по английскому языку, но получил зачёт по экономике</w:t>
      </w:r>
    </w:p>
    <w:p w:rsidR="00F76922" w:rsidRPr="00F76922" w:rsidRDefault="00F76922" w:rsidP="00F76922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76922">
        <w:rPr>
          <w:rFonts w:eastAsia="Times New Roman" w:cs="Times New Roman"/>
          <w:szCs w:val="24"/>
          <w:lang w:eastAsia="ru-RU"/>
        </w:rPr>
        <w:t> В ответе укажите номера выбранных утверждений без пробелов, запятых и других дополнительных символов.</w:t>
      </w:r>
    </w:p>
    <w:p w:rsidR="005B79EE" w:rsidRDefault="005B79EE" w:rsidP="00F76922">
      <w:pPr>
        <w:spacing w:after="0"/>
      </w:pPr>
    </w:p>
    <w:p w:rsidR="00BA2865" w:rsidRDefault="00BA2865" w:rsidP="00BA2865">
      <w:r>
        <w:rPr>
          <w:noProof/>
          <w:lang w:eastAsia="ru-RU"/>
        </w:rPr>
        <w:lastRenderedPageBreak/>
        <w:drawing>
          <wp:inline distT="0" distB="0" distL="0" distR="0" wp14:anchorId="0E85F33D" wp14:editId="4C64D218">
            <wp:extent cx="6645910" cy="31242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65" w:rsidRDefault="00BA2865" w:rsidP="00BA2865">
      <w:r>
        <w:rPr>
          <w:noProof/>
          <w:lang w:eastAsia="ru-RU"/>
        </w:rPr>
        <w:drawing>
          <wp:inline distT="0" distB="0" distL="0" distR="0" wp14:anchorId="5665F9CF" wp14:editId="06C7BD9B">
            <wp:extent cx="6645910" cy="462915"/>
            <wp:effectExtent l="0" t="0" r="254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6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865" w:rsidRDefault="00BA2865" w:rsidP="00BA2865">
      <w:r>
        <w:rPr>
          <w:noProof/>
          <w:lang w:eastAsia="ru-RU"/>
        </w:rPr>
        <w:drawing>
          <wp:inline distT="0" distB="0" distL="0" distR="0" wp14:anchorId="4AD589D5" wp14:editId="66E16188">
            <wp:extent cx="6645910" cy="349250"/>
            <wp:effectExtent l="0" t="0" r="254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4A968A82" wp14:editId="7799F1B6">
            <wp:extent cx="6645910" cy="2247900"/>
            <wp:effectExtent l="0" t="0" r="254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2865" w:rsidSect="00F769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16"/>
    <w:rsid w:val="00086616"/>
    <w:rsid w:val="005B79EE"/>
    <w:rsid w:val="00BA2865"/>
    <w:rsid w:val="00DA526D"/>
    <w:rsid w:val="00F7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80727-898D-4541-B752-6C4B3CC2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769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innernumber">
    <w:name w:val="inner_number"/>
    <w:basedOn w:val="a0"/>
    <w:rsid w:val="00F76922"/>
  </w:style>
  <w:style w:type="paragraph" w:styleId="a3">
    <w:name w:val="Normal (Web)"/>
    <w:basedOn w:val="a"/>
    <w:uiPriority w:val="99"/>
    <w:semiHidden/>
    <w:unhideWhenUsed/>
    <w:rsid w:val="00F7692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39"/>
    <w:rsid w:val="00F76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6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0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09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16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7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9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30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993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71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6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1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7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8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4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8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2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0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4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7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1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36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7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73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3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54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49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9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2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3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1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61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4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32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6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3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2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36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7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7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157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0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7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05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8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3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80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3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5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33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33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6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95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8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9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8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3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96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18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2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648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6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4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2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2024-04-09T03:57:00Z</dcterms:created>
  <dcterms:modified xsi:type="dcterms:W3CDTF">2024-04-09T05:05:00Z</dcterms:modified>
</cp:coreProperties>
</file>